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75" w:lineRule="atLeast"/>
        <w:jc w:val="center"/>
        <w:rPr>
          <w:rFonts w:hint="eastAsia" w:ascii="方正小标宋简体" w:hAnsi="Times New Roman" w:eastAsia="方正小标宋简体" w:cs="Times New Roman"/>
          <w:b/>
          <w:color w:val="3D3D3D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color w:val="3D3D3D"/>
          <w:kern w:val="2"/>
          <w:sz w:val="32"/>
          <w:szCs w:val="32"/>
        </w:rPr>
        <w:t>南京市第二十五届中小学师生科技创新大赛获奖名单公示</w:t>
      </w:r>
    </w:p>
    <w:p>
      <w:pPr>
        <w:pStyle w:val="4"/>
        <w:widowControl/>
        <w:spacing w:line="375" w:lineRule="atLeast"/>
        <w:ind w:firstLine="420"/>
        <w:jc w:val="center"/>
        <w:rPr>
          <w:rFonts w:ascii="Times New Roman" w:hAnsi="Times New Roman" w:eastAsia="方正仿宋_GBK" w:cs="Times New Roman"/>
          <w:color w:val="3D3D3D"/>
          <w:kern w:val="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Times New Roman" w:eastAsia="仿宋_GB2312" w:cs="Times New Roman"/>
          <w:color w:val="3D3D3D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3D3D3D"/>
          <w:sz w:val="28"/>
          <w:szCs w:val="28"/>
        </w:rPr>
        <w:t>南京市第二十五届中小学师生科技创新大赛于2019年11月1日在南京科技馆圆满落幕，大赛共收到各类作品近1035件，评审组经过两天的认真地审议，共评出获奖作品625件。现将一、二等奖名单予以公示，公示期为2019年11月7日至2019年11月13日。公示期内，任何单位或个人对公布结果持有异议，可通过书面形式向大赛组织机构提出，内容应包括异议人的姓名、身份证明、单位、联系电话，注明质疑内容并提供详实的依据材料。经查明，确有弄虚作假者，将取消其获奖资格。</w:t>
      </w:r>
    </w:p>
    <w:p>
      <w:pPr>
        <w:jc w:val="left"/>
        <w:rPr>
          <w:rFonts w:hint="eastAsia" w:ascii="仿宋_GB2312" w:hAnsi="Times New Roman" w:eastAsia="仿宋_GB2312" w:cs="Times New Roman"/>
          <w:color w:val="3D3D3D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3D3D3D"/>
          <w:sz w:val="28"/>
          <w:szCs w:val="28"/>
        </w:rPr>
        <w:t xml:space="preserve">地址：南京市雨花台区紫荆花路9号，邮编：210012 </w:t>
      </w:r>
    </w:p>
    <w:p>
      <w:pPr>
        <w:jc w:val="left"/>
        <w:rPr>
          <w:rFonts w:hint="eastAsia" w:ascii="仿宋_GB2312" w:hAnsi="Times New Roman" w:eastAsia="仿宋_GB2312" w:cs="Times New Roman"/>
          <w:color w:val="3D3D3D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3D3D3D"/>
          <w:sz w:val="28"/>
          <w:szCs w:val="28"/>
        </w:rPr>
        <w:t>联系方式：58076137</w:t>
      </w:r>
    </w:p>
    <w:p>
      <w:pPr>
        <w:pStyle w:val="4"/>
        <w:widowControl/>
        <w:spacing w:after="100" w:afterAutospacing="1" w:line="0" w:lineRule="atLeast"/>
        <w:rPr>
          <w:rFonts w:hint="eastAsia" w:ascii="仿宋_GB2312" w:hAnsi="Times New Roman" w:eastAsia="仿宋_GB2312" w:cs="Times New Roman"/>
          <w:color w:val="3D3D3D"/>
          <w:kern w:val="2"/>
          <w:sz w:val="28"/>
          <w:szCs w:val="28"/>
        </w:rPr>
      </w:pPr>
      <w:r>
        <w:fldChar w:fldCharType="begin"/>
      </w:r>
      <w:r>
        <w:instrText xml:space="preserve"> HYPERLINK "http://www.jskx.org.cn/module/download/downfile.jsp?classid=0&amp;filename=1404291600433737530.pdf"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color w:val="3D3D3D"/>
          <w:kern w:val="2"/>
          <w:sz w:val="28"/>
          <w:szCs w:val="28"/>
        </w:rPr>
        <w:t>附件：南京市第二十五届中小学师生科技创新大赛获奖名单</w:t>
      </w:r>
      <w:r>
        <w:rPr>
          <w:rFonts w:hint="eastAsia" w:ascii="仿宋_GB2312" w:hAnsi="Times New Roman" w:eastAsia="仿宋_GB2312" w:cs="Times New Roman"/>
          <w:color w:val="3D3D3D"/>
          <w:kern w:val="2"/>
          <w:sz w:val="28"/>
          <w:szCs w:val="28"/>
        </w:rPr>
        <w:fldChar w:fldCharType="end"/>
      </w:r>
      <w:r>
        <w:rPr>
          <w:rFonts w:hint="eastAsia" w:ascii="仿宋_GB2312" w:hAnsi="Times New Roman" w:eastAsia="仿宋_GB2312" w:cs="Times New Roman"/>
          <w:color w:val="3D3D3D"/>
          <w:kern w:val="2"/>
          <w:sz w:val="28"/>
          <w:szCs w:val="28"/>
        </w:rPr>
        <w:t>公示</w:t>
      </w:r>
    </w:p>
    <w:p>
      <w:pPr>
        <w:pStyle w:val="4"/>
        <w:widowControl/>
        <w:spacing w:line="375" w:lineRule="atLeast"/>
        <w:ind w:right="-58"/>
        <w:rPr>
          <w:rFonts w:hint="eastAsia" w:ascii="仿宋_GB2312" w:hAnsi="Times New Roman" w:eastAsia="仿宋_GB2312" w:cs="Times New Roman"/>
          <w:color w:val="3D3D3D"/>
          <w:kern w:val="2"/>
          <w:sz w:val="28"/>
          <w:szCs w:val="28"/>
        </w:rPr>
      </w:pPr>
    </w:p>
    <w:p>
      <w:pPr>
        <w:pStyle w:val="4"/>
        <w:widowControl/>
        <w:spacing w:line="375" w:lineRule="atLeast"/>
        <w:ind w:right="-58" w:firstLine="5460" w:firstLineChars="1950"/>
        <w:rPr>
          <w:rFonts w:hint="eastAsia" w:ascii="仿宋_GB2312" w:hAnsi="Times New Roman" w:eastAsia="仿宋_GB2312" w:cs="Times New Roman"/>
          <w:color w:val="3D3D3D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3D3D3D"/>
          <w:kern w:val="2"/>
          <w:sz w:val="28"/>
          <w:szCs w:val="28"/>
        </w:rPr>
        <w:t>南京市科协</w:t>
      </w:r>
    </w:p>
    <w:p>
      <w:pPr>
        <w:pStyle w:val="4"/>
        <w:widowControl/>
        <w:spacing w:line="375" w:lineRule="atLeast"/>
        <w:ind w:right="-58" w:firstLine="5040" w:firstLineChars="1800"/>
        <w:rPr>
          <w:rFonts w:ascii="仿宋_GB2312" w:hAnsi="Times New Roman" w:eastAsia="仿宋_GB2312" w:cs="Times New Roman"/>
          <w:color w:val="3D3D3D"/>
          <w:kern w:val="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3D3D3D"/>
          <w:kern w:val="2"/>
          <w:sz w:val="28"/>
          <w:szCs w:val="28"/>
        </w:rPr>
        <w:t>2019年11月7日</w:t>
      </w:r>
    </w:p>
    <w:p>
      <w:pPr>
        <w:pStyle w:val="4"/>
        <w:widowControl/>
        <w:spacing w:line="375" w:lineRule="atLeast"/>
        <w:jc w:val="center"/>
        <w:rPr>
          <w:rStyle w:val="7"/>
          <w:rFonts w:hint="default" w:ascii="方正仿宋_GBK" w:eastAsia="方正仿宋_GBK" w:hAnsiTheme="majorEastAsia" w:cstheme="majorEastAsia"/>
          <w:b/>
          <w:bCs/>
          <w:sz w:val="13"/>
          <w:szCs w:val="13"/>
        </w:rPr>
      </w:pPr>
      <w:r>
        <w:fldChar w:fldCharType="begin"/>
      </w:r>
      <w:r>
        <w:instrText xml:space="preserve"> HYPERLINK "http://www.jskx.org.cn/module/download/downfile.jsp?classid=0&amp;filename=1404291600433737530.pdf" </w:instrText>
      </w:r>
      <w:r>
        <w:fldChar w:fldCharType="separate"/>
      </w:r>
      <w:r>
        <w:rPr>
          <w:rStyle w:val="7"/>
          <w:rFonts w:hint="default" w:ascii="方正仿宋_GBK" w:eastAsia="方正仿宋_GBK" w:hAnsiTheme="majorEastAsia" w:cstheme="majorEastAsia"/>
          <w:b/>
          <w:bCs/>
          <w:sz w:val="44"/>
          <w:szCs w:val="44"/>
        </w:rPr>
        <w:t>南京市第二十</w:t>
      </w:r>
      <w:r>
        <w:rPr>
          <w:rStyle w:val="7"/>
          <w:rFonts w:ascii="方正仿宋_GBK" w:eastAsia="方正仿宋_GBK" w:hAnsiTheme="majorEastAsia" w:cstheme="majorEastAsia"/>
          <w:b/>
          <w:bCs/>
          <w:sz w:val="44"/>
          <w:szCs w:val="44"/>
        </w:rPr>
        <w:t>五</w:t>
      </w:r>
      <w:r>
        <w:rPr>
          <w:rStyle w:val="7"/>
          <w:rFonts w:hint="default" w:ascii="方正仿宋_GBK" w:eastAsia="方正仿宋_GBK" w:hAnsiTheme="majorEastAsia" w:cstheme="majorEastAsia"/>
          <w:b/>
          <w:bCs/>
          <w:sz w:val="44"/>
          <w:szCs w:val="44"/>
        </w:rPr>
        <w:t>届中小学师生科技创新大赛获奖名单</w:t>
      </w:r>
      <w:r>
        <w:rPr>
          <w:rStyle w:val="7"/>
          <w:rFonts w:hint="default" w:ascii="方正仿宋_GBK" w:eastAsia="方正仿宋_GBK" w:hAnsiTheme="majorEastAsia" w:cstheme="majorEastAsia"/>
          <w:b/>
          <w:bCs/>
          <w:sz w:val="44"/>
          <w:szCs w:val="44"/>
        </w:rPr>
        <w:fldChar w:fldCharType="end"/>
      </w:r>
      <w:r>
        <w:rPr>
          <w:rStyle w:val="7"/>
          <w:rFonts w:hint="default" w:ascii="方正仿宋_GBK" w:eastAsia="方正仿宋_GBK" w:hAnsiTheme="majorEastAsia" w:cstheme="majorEastAsia"/>
          <w:b/>
          <w:bCs/>
          <w:sz w:val="44"/>
          <w:szCs w:val="44"/>
        </w:rPr>
        <w:t>公示</w:t>
      </w:r>
    </w:p>
    <w:tbl>
      <w:tblPr>
        <w:tblStyle w:val="5"/>
        <w:tblW w:w="139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795"/>
        <w:gridCol w:w="3966"/>
        <w:gridCol w:w="3700"/>
        <w:gridCol w:w="1433"/>
        <w:gridCol w:w="1284"/>
        <w:gridCol w:w="10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便捷开关且防蚊的安全窗户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南京市江北新区永丰小学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李静晗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陈双喜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小学生自动饮水器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南京市栖霞区迈皋桥中心小学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常钰文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彭容莉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“儿童误锁车内”自动报警器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南京河西外国语学校小学部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查又铭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史  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声控地球仪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南京市光华东街小学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王一恒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赵小虎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吴林宇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袁志娅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基于人工智能的公共厕所防物品遗失装置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南京市考棚小学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潘思静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朱烨熙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江羽萱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江凌昊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何红伟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马晓寅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汽车灯光自动调节装置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南京市白下高新小学（南京市瑞金北村小学分校）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王雅文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王昊天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唐佳琪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  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秦  川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俞家祺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智能分类垃圾箱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南京市后标营小学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刘旭桐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王一凡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黄新博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吴  雷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傅吉麟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汽车开门防撞小帮手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南京市瑞金北村小学（南京航空航天大学附属小学）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沙奕辰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彭子涵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可降温的保温杯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南京怡馨花园小学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雍  瑾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汪以昂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汪小峰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王夙莹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黎  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不怕背光的高速公路指示牌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秦淮区第一中心小学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  莱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透明旋转字帖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秦淮区第一中心小学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丁雨桐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带电子秤的抄鱼网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南京市江宁区铜山中心小学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陶静姝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周兴全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斜底厕纸盒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南京市江宁区铜山中心小学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陶欣怡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周敦荣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利用“皮带传动原理”改装的扳手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南京市银城小学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崔博文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罗玛丽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新型打线器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南京市溧水区晶桥中心小学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  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魏和根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正反净水器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浦口区新世纪小学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万以成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赵睿琦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桑晓瑞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基于光学感知的围棋自动分拣系统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南京苏杰学校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姜景祺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夏倩倩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  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智能电子窗帘模型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南京市浦口区实验学校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顾雪霁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顾雪霏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陈籽杭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  浩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多功能阅读神器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李闻达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  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基于单片机的智能公交车载控制系统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王邵麟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尤  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听话的智能分类垃圾箱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南京市科利华中学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夏裕萱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  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关于智能坐便器的改进装置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南京市建邺区少年宫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张竞铭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羋文博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翔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一种凸轮控制动力电池仓定点灭火装置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南京市第一中学初中部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吕汶蔚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赵  晔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纪  滢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王红霞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自动绘墙画机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南京市金陵汇文学校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高金鵔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燕翼翔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斯特林发动机效应下的数据采集平台构建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南京师范大学附属中学树人学校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褚劲禹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唐哲学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汤金波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夜视老年人人脸视频心率自动测量与预警系统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南京市第九中学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马嘉懿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 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方志开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纯电动公交汽车用节能轻量化悬架的组合发条弹簧机构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南京田家炳高级中学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邹务丰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  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基于血管建模的机械手静脉采血装置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南京市第十二中学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陈斯雅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胡灿晴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  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基于脑机接口的意念控制平台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陈吉瑞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葛秀玮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未来小屋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南京市浦口实验小学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江维纹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刘茂兰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“梦想号”太阳能沙漠净水车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南京市浦口实验小学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房书御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肖鸿波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弹力胶棒小车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南京市力学小学海德北岸分校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梁善勇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王圆圆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太阳能光控声控楼栋牌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南京市江北新区永丰小学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陈瑞雅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陈双喜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电梯安全人数智能计数器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南京市浦口实小高新分校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张睿喆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张明月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未来智能洗衣机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南京外国语学校仙林分校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赵一宇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孙嘉志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陈嘉豪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多功能智慧水杯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南京外国语学校仙林分校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张程越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颜天宇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节能花房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南京外国语学校仙林分校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徐若清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夏斯航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感温变色、可开灯式雨伞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南京外国语学校仙林分校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徐晨曦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  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吴玉萍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电子导盲犬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南京师范大学附属中学仙林学校小学部南邮校区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唐诗蕊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褚夫梅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无线供电的水下LED灯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南京玄武外国语学校附属小学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孟千一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徐乐乐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全能绘图尺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南京市北京东路小学阳光分校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朱润韬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芮春花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林淑鑫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辅助开关窗工具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施奕铭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唐晓欣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一种可调直径的省力辅助开瓶器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罗予汐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  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防走失爱心拐杖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汪相舟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  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提醒吃药杯座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南京市北京东路小学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周思彤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吴京钧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河湖水底光场增强系统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南京市成贤街小学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江恩涛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杨帆、魏僖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一种新型改良型老年人艾灸装置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南京市红山小学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马佳寅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冯凯月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  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昆虫收集器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南京河西外国语学校小学部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孙抒含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章玲玲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钥匙的正确插入法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南京市江东门小学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叶子萱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基于大数据的可移动双黄线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南京市瑞金路小学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宋金睿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  翔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朱国海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  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手机使用时间管理装置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南京市石鼓路小学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吕睿颉</w:t>
            </w:r>
            <w:r>
              <w:rPr>
                <w:rStyle w:val="20"/>
                <w:sz w:val="22"/>
                <w:szCs w:val="22"/>
              </w:rPr>
              <w:t xml:space="preserve">  </w:t>
            </w:r>
            <w:r>
              <w:rPr>
                <w:rStyle w:val="2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殷子童</w:t>
            </w:r>
            <w:r>
              <w:rPr>
                <w:rStyle w:val="20"/>
                <w:sz w:val="22"/>
                <w:szCs w:val="22"/>
              </w:rPr>
              <w:t xml:space="preserve">  </w:t>
            </w:r>
            <w:r>
              <w:rPr>
                <w:rStyle w:val="2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张馨媛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孟春宇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语音播报导盲杖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南京市双塘小学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冯钰瀚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葛思雨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 凯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家庭自动补水加湿器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南京市游府西街小学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沈子雄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徐  雯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干  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“容易撕”牌双面胶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秦淮区第一中心小学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宦皓轩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不掉瓶盖的啤酒扳手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南京市江宁区铜山中心小学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夏康瑞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魏宝平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裁纸套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南京市江宁区土桥中心小学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杜思源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胡庆贵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定时定量喂猫机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南京市诚信小学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苗  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严梦甜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黄菲儿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屏蔽手机信号的便携式多功能“魔法口袋”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南京市力学小学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唐复邦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浦小红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儿童智能安全头盔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南京市天正小学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凌晨潇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  波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乡村道路交叉来车预警系统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南京市雨花台区实验小学善水湾分校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张泽宇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刘家烨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徐娟娟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  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吸铁钉（铁屑自落器）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南京市溧水区晶桥中心小学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  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魏和根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书法练习伴侣——智能字迹快干系统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南京市雨花外国语小学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陈家鸣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吴奕德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  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赵  亮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汪  洵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狄万园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窨井盖淹水提醒装置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南京市溧水区晶桥中心小学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沈泽翔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魏和根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一种省力长尾夹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南京市溧水区状元坊小学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俞向远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李  谦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李玉辉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劈柴神器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南京市六合区双语小学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李馨蕊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冯晓春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防转动的膨胀螺丝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南京市六合区双语小学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穆  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冯晓春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智慧电视放映架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南京苏杰学校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孙嘉禾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董老师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链条拆卸器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云鹤小学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  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邰家凤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可车载的户外便携式写生桌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南京市双塘小学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洪睿晗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葛思雨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便民工程—智能公共椅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南京市雨花外国语小学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韩佩锦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  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智能电风扇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将军山小学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谢马睿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  芸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物联网智能停车位管理探头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南京市育英第二外国语学校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刘羲霖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郭荣辉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双纸锥自动释放、测量与可视化演示系统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南京师范大学附属中学树人学校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徐德程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唐启尧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胡岂凡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汤金波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全自动发光方向指示衣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南京市科利华中学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徐长河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  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自适应跟踪人--智能风扇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南京市科利华中学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殷泽桓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为幼儿设计的基于动作交互的音乐启蒙手环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南京市第九初级中学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桑锐安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盖文博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  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彭  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盲人红绿灯识别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南京师范大学附属中学树人学校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胡剑宏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倪景元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陈鹤骁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汤金波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全自动智能煮饭机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南京师范大学附属中学树人学校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虞锦熙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汤金波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自动升降电动机脚撑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南京市第三高级中学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唐悦宁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林  强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 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基于低功耗蓝牙网络的浸水保护系统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南京市第十三中学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卞艺杰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自动泊车体感机器人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南京市第十三中学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陈俊芃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王文东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光密匙智能门锁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南京师范大学附属中学秦淮科技高中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毕景云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张  悦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余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地球光照演示仪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徐清悦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发明创造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基于脑电波的在线学习效率检测系统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张远帆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殷珮淇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常爱唯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居月霜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学习亦或是休闲玩乐？---小学生周末时间安排的调研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南京市浦口外国语学校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  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张义菲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土壤会呼吸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南京市浦口外国语学校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张皓程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张义菲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捉谣记：通过科学探究破除“三峡大坝即将崩塌”的谣言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南京师范大学附属中学仙林学校小学部南邮校区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姚小颖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褚夫梅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药物包装材料与药品安全性的关系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南师附中仙林学校小学部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顾以瞻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宋倩云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家庭养殖环境下的水母自动喂食器设计研究报告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南京理工大学实验小学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聂亚飞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关于玄武区残障人士安全公共设施的调查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李怡辰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  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关于动车餐桌板的一次研究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南京市拉萨路小学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王臧源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童  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谢宝兰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纪  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城市鸟类保护观察分析报告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南京市北京东路小学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张景涵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  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自制稳流洒水壶里的“力学战争”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南京致远外国语小学分校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杨兰亦林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吴时祥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仓鼠的秘密语言——对家养小仓鼠语言的观察、记录与推断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南京市后标营小学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邓  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杨玉梅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  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蜗牛的壳破了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南京市游府西街小学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陈亦诺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王湛栩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  宁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金宏敏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葛苏文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南京居民小区生活垃圾分类调查研究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南京市银城小学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蒋竞航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张梦汐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探索“可乐牙”的秘密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南京市芳草园小学凤凰校区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陈彦予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董有艺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甘草解毒功效初探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鼓楼区一中心小学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章茗之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谢晨曦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“破茧成蝶”还是“破蛹成蝶”？——玉带凤蝶结蛹方式的研究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南京市雨花外国语小学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张书畅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  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  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李伟明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《主宰沉浮的橘皮》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南京市溧水区经济技术开发区小学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李芮乐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汪思齐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语文教材《河中石兽》验证实验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建邺实验小学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于瑞雪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抽油烟机接油槽中拦截油污材料筛选的研究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金陵小学仙林湖校区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梁景天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陈雪娇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荷叶表面微纳结构的探究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南师附中江宁分校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鲁钰彤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颖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放生荷叶效应的超疏水镀层设计与电化学方法制作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南京航空航天大学附属高级中学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田子晗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李瑞阳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陈祎涵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洪  俊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田  琪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呼俊江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基于人工智能的地铁无障碍设施管理与服务软件平台的设计与实现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荣  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李依菡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董尔泰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孙风波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小龙虾并不喜欢污水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桑撄宁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尤  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HS-SPME-GC-MS法检验天那水燃烧残留成分的研究与应用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  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许亮亮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  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地榆皂苷II抗骨肉瘤作用的初步研究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南京市第一中学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  风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一种新型“隐身”材料的性能研究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南京市金陵中学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潘文清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吴小山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张启军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基于空间分析的南京市PM</w:t>
            </w:r>
            <w:r>
              <w:rPr>
                <w:rFonts w:ascii="楷体" w:hAnsi="楷体" w:eastAsia="楷体" w:cs="楷体"/>
                <w:color w:val="000000"/>
                <w:kern w:val="0"/>
                <w:sz w:val="22"/>
                <w:vertAlign w:val="subscript"/>
              </w:rPr>
              <w:t>2.5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</w:rPr>
              <w:t>时空分布规律研究与源解析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南京市金陵中学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戴翎芸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张启军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新型磁性介孔纳米微球富集污水中毒品代谢物及其分析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李方涵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孔  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狄  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钌酸锶薄膜的霍尔效应研究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乔翠玲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关于家庭中水的调查与实验研究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南京市江北新区玉带中心小学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戴玟宇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戴维旭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邓爱国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仙林文苑河水质调查报告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南京师范大学附属中学仙林学校小学部南邮校区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郑天成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褚夫梅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关于九乡河西路行道路基拱起的小研究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南京市栖霞区石埠桥小学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黄敏雪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周艳华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史小溪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仙林小学集齐周边的天气研究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南师附中仙林学校小学部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蒋馨宁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  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酸和碱对小麦和水稻种子萌芽于生长的影响到底有多大？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南师附中仙林学校小学部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何江岳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  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养蚕记——喂养三种食物蚕的生长比较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南京理工大学实验小学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张馨月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聂亚飞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关于社区拓客方式的调查与建议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南京理工大学实验小学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袁雨喆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 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  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关于斑马鱼孵育的研究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南京市北京东路小学阳光分校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邱祺祥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林淑鑫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芮春花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关于玄武湖公园环湖路树木分步的调查研究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南京市小营小学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李乐仪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王艳秋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夏天穿什么颜色的衣服更凉快——颜色与吸热、放热的关系研究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南京市红山小学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冒晴淏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冯凯月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  漩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关于瓶装饮料“环保回收标志”的调查与建议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南京市建邺实验小学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毛昱嘉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逐渐“消失”的现金——生活中支付方式的调查研究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南京市建邺实验小学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曾心怡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生活中常见材料吸音性能的比较研究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南京师范大学附属中学新城小学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赵凯涵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徐华翔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纸飞机的秘密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南京师范大学附属中学新城小学南校区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吴辰冠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朱玉洁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沈雨婷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智能手机游戏对中小学生产生的影响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南京致远外国语小学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阚若瑛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陈长明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王丽曼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车头为什么必须朝外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南京致远外国语小学分校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夏红越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吴时祥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关于小学生废旧衣物处理情况的小建议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南京致远外国语小学分校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周子傅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乔立妍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吴时祥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关于小区临街店铺出新问题的研究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南京市凤游寺小学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吕秋荻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  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  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关于杏鲍菇菌棒的种植密度对于出菇率影响的研究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南京市夫子庙小学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王涵睿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戴刘瀚霆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颜明伟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  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层层揭开花生的成长之谜——关于阳台种植花生的实验研究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南京市游府西街小学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杨子玉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  宁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段立琳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螺旋形爆闪防风路锥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南京市游府西街小学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吴宙烨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徐  雯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杨  聪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关于小鸡孵化过程不同温度的对比研究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南京市游府西街小学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纪桉然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王逸苏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杨睿杰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杨  聪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  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王路路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食用色素添食法生产彩色蚕茧的调查报告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南京市游府西街小学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韩予哲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徐  雯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庞晓颖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杨文辉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用淘米水培植向日葵的调查报告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南京市游府西街小学汉推部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张浥然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  宁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杨  聪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景  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撒盐融冰真的有用吗？-冰盐混合物实验探秘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南京市中山小学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刘宣涵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 颖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剖芽栽培秋季马铃薯与产量关系的研究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南京市江宁区铜山中心小学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周心雅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周静涵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郭荣幸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南京市江宁区空港小学秋季蝴蝶生态调查报告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南京市江宁区空港小学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刘静萱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陈可欣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董征宇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阳光对蓝晒纸印相的影响研究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南京市月华路小学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徐薪迪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李秀艳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小学生及家长对儿童食品中添加糖含量的认知调查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南京市琅琊路小学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王思齐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浅析空调开关间隔与省电节能的关系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南京市芳草园小学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季子涵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倩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关于蔬菜水果中叶绿素含量的测定与比较研究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南京市拉萨路小学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宋和桓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谢宝兰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青少年在线汉字书写正误的计算机自动判读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南京市汉江路小学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白一凡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  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蝶栖“绿色”紫金山——紫金山生态主题小考察之秋季篇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南京市小行小学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潘裕琪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王睿鑫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章宇豪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蒋寅凡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状元坊小学小蜜蜂使用情况及改进的研究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南京市溧水区状元坊小学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濮乐阳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袁月涵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关于噪声知多少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南京市溧水区洪蓝中心小学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栾海萌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颜志明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熊文智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蚕宝宝身上的小白点的研究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南京市溧水区东屏中心小学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方泽赫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邱  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揭开无线充电的神秘面纱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南京市芳草园小学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高子瑜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倩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关于增加学校课桌椅功能以预防近视的小建议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施子钰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王艳秋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儿童用药知多少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南京市夫子庙小学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周杨焱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肖伟中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颜明伟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南京市文明养犬现状调查报告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新城小学北校区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马一鸣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地球半径测量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魏元泰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魏海婴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关于不同蚯蚓种类对菜叶垃圾处理的影响探究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南师附中江宁分校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王宇睿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祁仲云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枫香岭桃树高枝嫁接的研究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晶桥中心小学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柳志龙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关于提高快递塑料包装回收率的建议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南京师范大学附属中学树人学校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朱子玮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 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骆莹莹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古方今用背后的奥秘——探究菊花对屏幕蓝光导致视觉损伤保护作用的物质基础及作用机制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南京师范大学附属中学树人学校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汪懿非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 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陈继陈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构建一颗小小的生命之树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南京市第二十九初级中学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张裕晓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陈  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  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光吸收剂在生物3D打印中的应用研究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南京汉开书院学校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乔子夏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徐锦彦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孙晓明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徐  俊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南京市区高校高大隧道型绿色空间夏季微气候观测分析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南京市第九中学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欧阳德樾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方志开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利用实况气象信息提高输电线路输电能力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南京市第九中学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周一凡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 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水牮的奥秘与启示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南京市第九中学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倪家瑞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马进荣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关于提升南京首位度方法的研究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金陵中学河西分校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苏子彧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  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生物表面活性剂鼠李糖脂的无溢液发酵策略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南京航空航天大学附属高级中学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董一骅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童乐源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徐天阳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童仙杰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沙国梁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进入海洋的塑料垃圾去哪里了？——太平洋垃圾岛成因探究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陈爱博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杨正炫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乔  兰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姚树义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用于医疗检测及预警的智能相机系统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南京市中华中学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徐浩然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朱熙春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基于智能推荐算法的小区停车位共享解决方案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南京市金陵中学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王语舟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张启军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科学论文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对绝缘体摩擦空气产生变化电场现象的研究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南京市金陵中学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宋昊东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宋昊南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张启军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张丽敏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《深海探秘》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红山幼儿园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范怿宸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周克立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天呐！我的城市飞到外太空了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孝陵卫中心幼儿园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戴翊童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沈晓盼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小鱼儿旅行记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市级机关第一幼儿园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王茵蝶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陆  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火星party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南京市江宁区九龙湖幼儿园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唐一泽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王晓莹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中国号种树飞行器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建邺实验幼儿园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成雨桐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尤慧慧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忙碌的小树林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南京市浦口实验小学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严子旭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卞  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幻想之城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南京师范大学附属中学新城小学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孙瑞辰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许淑俊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城市加湿器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王馨彤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  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科技城市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赖镜文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  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新能源灯泡先生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南京市复兴小学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潘郭菁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和平世界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南京市鼓楼区第二实验小学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梁伊涵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  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“创新号”恐龙探测机器人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南京市琅琊路小学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曹锦倬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孟  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奇妙的二次元空间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南京市天正小学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齐思彤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  乐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未来太空畅想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鼓楼区一中心小学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 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  欧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未来世界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南京市天正小学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吴以欣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胡金涛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中国情· 宇航梦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复兴小学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郭佳铭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我的小船游啊游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复兴小学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林继萱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星际植物园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复兴小学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马宇钦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水下城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复兴小学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虞子晰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宇航小子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南师附中树人学校附属小学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朱奕嘉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袁雪梅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橙色快线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新城小学北校区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王宇恒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未来的世界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南湖第三小学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黄思芮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桑  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现代消防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范  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  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未来城市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许尧童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  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人类新建家园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锁金新村第二小学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曹宇超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未来宇宙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锁金新村第二小学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宋卓庭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星际寻梦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南京市沿江中学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邵力慧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  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科学幻想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玄武外国语学校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  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陈菁菁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绿色节能的变衣服喷雾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王一珉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程玉媛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AI人类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金陵中学西善分校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陈安琪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未来世界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江苏省溧水高级中学附属初级中学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袁一田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谭妍珺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多彩科技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土桥中学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 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  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“闪电杯”飞船大赛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南京市大厂实验幼儿园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赵筱熙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史晓敏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未来的我们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南京市栖霞区第一实验幼儿园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孙康睿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程诗茵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未来城市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南京市南湖育英幼儿园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朱家辉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梁甜甜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七十华诞的畅想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南京理工大学附属幼儿园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卞姝心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  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多功能环保车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樱花幼儿园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高明睿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曹翠翠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与月共舞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南京市江宁区麒麟丹霞路幼儿园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丁雨彤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  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未来空间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南京市江宁区九龙湖幼儿园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吴旻璇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徐乐婷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太空幻想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南京市雨花台区龙福幼儿园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徐梓琰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空中城市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南京市雨花台区龙福幼儿园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我想去那遥远的星河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南京市鼓楼幼儿园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柏  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崔萌萌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太空生活站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南京市江宁区湖熟中心小学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付景祥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程子晏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城市环保多功能汽车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南京市银城小学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梁修瑜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  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太空飞行梦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南京市岱山实验小学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蒋一一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南海巨无霸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马鞍街道大圣小学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  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汤永军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会发光的树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南京市六合区冶山中心小学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田  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丁筱书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垃圾分类，go,go, go!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浦口区实验学校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汤紫陌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董香琴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神州宇宙飞船家园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南京市力学小学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王跃成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  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智能世界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南京市金陵汇文学校小学部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王艺景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宋雪敏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伟大的时代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复兴小学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 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机器人快递员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复兴小学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华木子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外星人的梦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复兴小学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殷瑞希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触摸未来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致远外国语小学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陈书昂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  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未来海底世界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新城小学南校区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孙艺芯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  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我是小小宇航员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南京河西外国语学校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王语璇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  彬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太空净化空气站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新城小学南校区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李科嘉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张议文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新能源城市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湖熟中心小学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俞恒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王慧君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中国龙-希望号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湖熟中心小学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石羽诺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王慧君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街道清扫车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麒麟中心小学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吴文景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 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向日葵生水机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麒麟中心小学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万远彤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徐梦红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机器人课堂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禄口中心小学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侯妍彤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未来仿生环保智能海底观光车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禄口中心小学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李思彤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空中交警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禄口中心小学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刘笑涵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数字化养殖场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六合区双语小学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黄浩然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焦东林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下水管道发电系统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南京实验国际学校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赵君然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朱祖华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沙漠绿色之洲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南京市小西湖小学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李游嘉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智能能源输送器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南京市中山小学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庞钧益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  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宇宙科技空间站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锁金新村第二小学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储子涵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太空旅行装置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南京理工大学实验小学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包晨佑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黄玙琳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机器人开发月球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凌辰晨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  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太空之旅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逸仙小学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尹若绮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张舟胜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宇宙空间站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黄熙程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  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海洋清洁机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锁金新村第二小学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张希言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未来交通漫想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南京农业大学实验小学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顾予涵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张仙桦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植物研究医疗机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锁金新村第二小学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王思齐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太空漫步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月苑第一小学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泽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郑媛媛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另一个世界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玄武外国语学校附属小学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卞奕凯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张沛力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未来火警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宇花小学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刘宇洋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  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宇宙航空环保守护神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唐语瓷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中国梦，海洋梦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中央路小学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李弘易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  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火星破冰船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刘叙彤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陈梦怡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风能转化器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南京市江北新区永丰小学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崔仝禹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李立静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太空垃圾处理站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建邺实验小学分校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杨紫琪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核心世界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南京市第二十九中学天润城分校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王汐萌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田  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未来城市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南京市第二十九中学天润城分校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叶筱茹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田月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未来新能源迷你车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南京市文枢初级中学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衡德月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杨璐璐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天空之城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南京市南湖第二中学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朱栩萌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刘会敏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科技梦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生活梦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南京师范大学附属中学新城初级中学黄山路分校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张裴瑜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周玲艳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两岸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南京师范大学附属中学新城初级中学黄山路分校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郑诚斌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  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“中国制造”打造美好未来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江宁区汤山初级中学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周欣怡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赖海兵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移动城堡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南京市雨花台中学初中部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姚佴宸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  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太空足球欢迎您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南京市雨花台中学初中部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  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  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未来科技生活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江苏省六合高级中学附属初级中学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周文凯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叶佳杏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移动之城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中华中学上新河中学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张馨颖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  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科幻画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未来工作场景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玄武中等专业学校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张晓圆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  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石鼓路小学第三届家庭创客邀请赛——“秦韵古今，文创金陵”——走近城墙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南京市石鼓路小学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南京市石鼓路小学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高云梅 孟春宇 肖思远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中科院南京分院少年科学探索营活动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南京市琅琊路小学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杨柳依研究团队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杨艳清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2019居民废旧衣物处理情况调查研究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南京致远外国语小学分校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南京致远外国语小学分校课题组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吴时祥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城市“热岛效应”和江心洲“绿岛效应”调研生态科技岛小学课题组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江心洲街道关工委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江心洲科技岛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宗  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李正金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陈长明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智能手机游戏对青少年课余生活的影响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建邺区兴隆街道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致远小学课题组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梁国庆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陈长明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申家宁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对话历史，坚定文化自信——利用南京博物院资源开展的探究综合实践活动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南京田家炳高级中学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2017级中日课程班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张飞雁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施  江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  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自制叶脉书签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南京市琅琊路小学分校天润城小学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STEM科技社团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大手拉小手，保护环境我先行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南京市栖霞区实验小学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南京市栖霞区实验小学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许基玲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唐兴苗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向着星星奔跑—春芽中队观星系列活动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南京理工大学实验小学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南京理工大学实验小学5（7）班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关于南京老旧小区消防设施不完善问题的研究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南京市红山小学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南京市红山小学五（2）班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《同住一座城，共爱一个家》垃圾分类从我做起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南京市小西湖小学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七彩童年雏鹰假日小队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汪晓伟，张文龙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观察黄瓜的生长过程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南京市江宁区铜山中心小学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研究小组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程小青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溧水城区施工场地降尘设备配备情况调查实践活动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南京市溧水区状元坊小学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大美丽水观察团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潘国庆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组织学生开展对紫金山南麓水土资源环境调查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玄武区孝陵卫街道南农大社区关工委、南京农业大学实验小学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科技兴趣小组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  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李福春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陈铭达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芳草园小学教育集团区域居民饮食结构现状调查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鼓楼区凤凰街道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芳草园小学课题组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赵铁军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陈长明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任丽曼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南师附中江宁分校六朝松陶艺社陶艺拉坯实践活动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六朝松陶艺社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程玉媛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花艺社花卉创意制作实践活动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花艺社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实践活动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和鸣2.0--穿越千年的礼乐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江苏省高淳高级中学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高淳高级中学组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  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  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  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离心力和向心力模拟演示装置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南京市浦口外国语学校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唐娇娇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光的反射探究盒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徐兰琴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光学折射演示仪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六合区实验小学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陈延飞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能量转换仪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南京市小营小学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王艳秋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可调节凸度的晶状体创新模型及其在教学实践的应用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南京外国语学校河西初级中学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  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能量大小与物体运动关系实验装置改进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夏全猛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智能模拟反射弧的神经传导过程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南京市雨花台区实验小学善水湾分校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徐娟娟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未来学堂——物联网智慧教室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南京市雨花外国语小学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  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光的反射游戏及观察装置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南京市溧水区永阳新区小学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邹  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低年级“分与合”训练尺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南京市溧水区晶桥中心小学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魏和根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小体积、抗过热、防尘功放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南京市六合区瓜埠初级中学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蒋兆庆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《实验：光沿直线传播》教学方案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南京市琅琊路小学分校天润城小学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光影变幻 相映成趣——小学中高年段STEM项目活动方案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南京市金陵小学仙林湖校区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  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穿越两万公里，奏响科技彩虹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南京市中山小学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张凯伦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案例改进-----《质量守恒定律》的教学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江宁区铜井初级中学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嵇世宝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基于学校动物行为实验室开展的小鼠行为探究活动设计方案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南京田家炳高级中学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牛叠亚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留住江豚的微笑，我们在行动——长江江豚生存现状及物种保护的实践活动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南京市雨花外国语小学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  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浮想联翩 笔下生辉—科学畅想征文竞赛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南京市北京东路小学分校红太阳小学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石婧婷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厨房里的化学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南京市金陵小学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张玉佳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小小音乐家--中年段声音主题探究方案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南京市金陵小学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基于3D打印技术传承中国传统科技文化--活字印刷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南京市立贤小学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  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垃圾分类小能手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南京市金陵小学仙林湖校区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城墙边的本草堂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南京市钓鱼台小学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  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慢城竹韵 展家乡之美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南京市高淳区桠溪中心小学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贾晓红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铜山小学第二十二届科技节活动方案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南京市江宁区铜山中心小学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  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微笑精灵守护计划--水环境教育主题活动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汉江路小学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  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生物模型与标本的制备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南京市共青团路中学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卢静静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走进神奇的造纸术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南京市溧水区实验小学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徐兰琴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观察银杏树叶变黄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六合区城西学校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常华江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科教方案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　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风的来龙去脉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南京市珠江小学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  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</w:t>
            </w:r>
          </w:p>
        </w:tc>
      </w:tr>
    </w:tbl>
    <w:p>
      <w:pPr>
        <w:pStyle w:val="4"/>
        <w:widowControl/>
        <w:spacing w:line="375" w:lineRule="atLeast"/>
        <w:rPr>
          <w:rFonts w:ascii="方正仿宋_GBK" w:hAnsi="宋体" w:eastAsia="方正仿宋_GBK" w:cs="宋体"/>
          <w:color w:val="3D3D3D"/>
          <w:sz w:val="44"/>
          <w:szCs w:val="4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012444"/>
    <w:rsid w:val="000544F2"/>
    <w:rsid w:val="000B6BF5"/>
    <w:rsid w:val="001C3A41"/>
    <w:rsid w:val="002766C5"/>
    <w:rsid w:val="002E25CE"/>
    <w:rsid w:val="003B3296"/>
    <w:rsid w:val="003E667B"/>
    <w:rsid w:val="004103E3"/>
    <w:rsid w:val="00432C1C"/>
    <w:rsid w:val="004415D0"/>
    <w:rsid w:val="00581C8A"/>
    <w:rsid w:val="006501C2"/>
    <w:rsid w:val="00656253"/>
    <w:rsid w:val="00673FFF"/>
    <w:rsid w:val="006B762B"/>
    <w:rsid w:val="00701112"/>
    <w:rsid w:val="007163CF"/>
    <w:rsid w:val="00757746"/>
    <w:rsid w:val="007653C2"/>
    <w:rsid w:val="007C6AFB"/>
    <w:rsid w:val="00835ABC"/>
    <w:rsid w:val="009E1E47"/>
    <w:rsid w:val="00A5737F"/>
    <w:rsid w:val="00BE0DE3"/>
    <w:rsid w:val="00C75287"/>
    <w:rsid w:val="00D10470"/>
    <w:rsid w:val="00D31911"/>
    <w:rsid w:val="00DA44D6"/>
    <w:rsid w:val="00DD48F1"/>
    <w:rsid w:val="00F14E5E"/>
    <w:rsid w:val="00F3239C"/>
    <w:rsid w:val="0AEA6F0F"/>
    <w:rsid w:val="155651B4"/>
    <w:rsid w:val="19B83D05"/>
    <w:rsid w:val="1CE855A0"/>
    <w:rsid w:val="273F42CE"/>
    <w:rsid w:val="2F000E6F"/>
    <w:rsid w:val="321F7773"/>
    <w:rsid w:val="36DA6CB6"/>
    <w:rsid w:val="3A542B82"/>
    <w:rsid w:val="3B4C30D5"/>
    <w:rsid w:val="3B8F68D3"/>
    <w:rsid w:val="3CE01641"/>
    <w:rsid w:val="3D993C92"/>
    <w:rsid w:val="3E4D5515"/>
    <w:rsid w:val="46604BA8"/>
    <w:rsid w:val="4B012444"/>
    <w:rsid w:val="4E743EBF"/>
    <w:rsid w:val="5F4809EC"/>
    <w:rsid w:val="68E0474F"/>
    <w:rsid w:val="692B37C8"/>
    <w:rsid w:val="6F5E4895"/>
    <w:rsid w:val="6F794566"/>
    <w:rsid w:val="7CA80C85"/>
    <w:rsid w:val="7EB87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225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2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6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7">
    <w:name w:val="font0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7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9">
    <w:name w:val="font5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2410</Words>
  <Characters>13742</Characters>
  <Lines>114</Lines>
  <Paragraphs>32</Paragraphs>
  <TotalTime>0</TotalTime>
  <ScaleCrop>false</ScaleCrop>
  <LinksUpToDate>false</LinksUpToDate>
  <CharactersWithSpaces>16120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2017-11-08T04:13:00Z</dcterms:created>
  <dc:creator>Administrator</dc:creator>
  <cp:lastModifiedBy>娟好静秀</cp:lastModifiedBy>
  <dcterms:modified xsi:type="dcterms:W3CDTF">2019-11-06T07:35:15Z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